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80" w:rsidRDefault="00D03180" w:rsidP="004F13CF">
      <w:pPr>
        <w:jc w:val="center"/>
      </w:pPr>
    </w:p>
    <w:p w:rsidR="00FC51BE" w:rsidRDefault="004F13CF" w:rsidP="004F13CF">
      <w:pPr>
        <w:jc w:val="center"/>
      </w:pPr>
      <w:r w:rsidRPr="007D4BE0">
        <w:t>Soproni Egyetem, Lámfalussy Sándor Közgazdaságtudományi Kar</w:t>
      </w:r>
    </w:p>
    <w:p w:rsidR="00FC51BE" w:rsidRPr="0034366E" w:rsidRDefault="00FC51BE" w:rsidP="0034366E">
      <w:pPr>
        <w:spacing w:before="600"/>
        <w:jc w:val="center"/>
        <w:rPr>
          <w:b/>
          <w:bCs/>
          <w:caps/>
        </w:rPr>
      </w:pPr>
      <w:r w:rsidRPr="0034366E">
        <w:rPr>
          <w:b/>
          <w:bCs/>
          <w:caps/>
        </w:rPr>
        <w:t>A tanulmány formai követelményei</w:t>
      </w:r>
    </w:p>
    <w:p w:rsidR="00FC51BE" w:rsidRDefault="00FC51BE"/>
    <w:p w:rsidR="00FC51BE" w:rsidRDefault="00FC51BE" w:rsidP="001B0618">
      <w:pPr>
        <w:autoSpaceDE w:val="0"/>
        <w:autoSpaceDN w:val="0"/>
        <w:adjustRightInd w:val="0"/>
        <w:jc w:val="both"/>
      </w:pPr>
      <w:r>
        <w:t>A tanulmányokat</w:t>
      </w:r>
      <w:r w:rsidR="00767D56">
        <w:t xml:space="preserve"> </w:t>
      </w:r>
      <w:r w:rsidRPr="00AF38D6">
        <w:rPr>
          <w:b/>
        </w:rPr>
        <w:t>maximum</w:t>
      </w:r>
      <w:r>
        <w:t xml:space="preserve"> </w:t>
      </w:r>
      <w:r>
        <w:rPr>
          <w:b/>
          <w:bCs/>
        </w:rPr>
        <w:t xml:space="preserve">20 oldal </w:t>
      </w:r>
      <w:r w:rsidRPr="00E616F5">
        <w:rPr>
          <w:b/>
        </w:rPr>
        <w:t>terjedelemben</w:t>
      </w:r>
      <w:r w:rsidR="00E07955">
        <w:t xml:space="preserve"> (</w:t>
      </w:r>
      <w:r w:rsidR="00E07955" w:rsidRPr="00717A4E">
        <w:rPr>
          <w:b/>
        </w:rPr>
        <w:t>A4</w:t>
      </w:r>
      <w:r w:rsidR="00825886" w:rsidRPr="00717A4E">
        <w:rPr>
          <w:b/>
        </w:rPr>
        <w:t xml:space="preserve"> méret</w:t>
      </w:r>
      <w:r w:rsidR="00825886">
        <w:t>)</w:t>
      </w:r>
      <w:r>
        <w:t xml:space="preserve">, </w:t>
      </w:r>
      <w:r>
        <w:rPr>
          <w:b/>
          <w:bCs/>
        </w:rPr>
        <w:t>MS Word</w:t>
      </w:r>
      <w:r w:rsidR="00F4357C">
        <w:rPr>
          <w:bCs/>
        </w:rPr>
        <w:t xml:space="preserve"> </w:t>
      </w:r>
      <w:r w:rsidRPr="00F745DB">
        <w:rPr>
          <w:bCs/>
        </w:rPr>
        <w:t>formátumban,</w:t>
      </w:r>
      <w:r>
        <w:rPr>
          <w:b/>
          <w:bCs/>
        </w:rPr>
        <w:t xml:space="preserve"> </w:t>
      </w:r>
      <w:r>
        <w:t>legkés</w:t>
      </w:r>
      <w:r>
        <w:rPr>
          <w:rFonts w:ascii="TimesNewRoman" w:eastAsia="TimesNewRoman"/>
        </w:rPr>
        <w:t>ő</w:t>
      </w:r>
      <w:r>
        <w:t xml:space="preserve">bb </w:t>
      </w:r>
      <w:r w:rsidR="008757ED">
        <w:rPr>
          <w:b/>
          <w:bCs/>
        </w:rPr>
        <w:t>2022</w:t>
      </w:r>
      <w:r w:rsidR="00623D0E">
        <w:rPr>
          <w:b/>
          <w:bCs/>
        </w:rPr>
        <w:t>. októ</w:t>
      </w:r>
      <w:r>
        <w:rPr>
          <w:b/>
          <w:bCs/>
        </w:rPr>
        <w:t>ber</w:t>
      </w:r>
      <w:r w:rsidR="00623D0E">
        <w:rPr>
          <w:b/>
          <w:bCs/>
        </w:rPr>
        <w:t>12</w:t>
      </w:r>
      <w:r>
        <w:rPr>
          <w:b/>
          <w:bCs/>
        </w:rPr>
        <w:t xml:space="preserve">-ig </w:t>
      </w:r>
      <w:r>
        <w:t xml:space="preserve">a </w:t>
      </w:r>
      <w:hyperlink r:id="rId7" w:history="1">
        <w:r w:rsidR="00623D0E" w:rsidRPr="007848A6">
          <w:rPr>
            <w:rStyle w:val="Hiperhivatkozs"/>
            <w:b/>
          </w:rPr>
          <w:t>spek@uni-sopron.hu</w:t>
        </w:r>
      </w:hyperlink>
      <w:r>
        <w:rPr>
          <w:b/>
          <w:bCs/>
        </w:rPr>
        <w:t xml:space="preserve"> </w:t>
      </w:r>
      <w:r>
        <w:t>e-mail címre kérjük megküldeni</w:t>
      </w:r>
      <w:r>
        <w:rPr>
          <w:b/>
          <w:bCs/>
        </w:rPr>
        <w:t xml:space="preserve">. </w:t>
      </w:r>
      <w:r>
        <w:t xml:space="preserve">(Az üzenet tárgya az alábbi legyen: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alulvonás</w:t>
      </w:r>
      <w:proofErr w:type="spellEnd"/>
      <w:r>
        <w:t>, és a szerz</w:t>
      </w:r>
      <w:r>
        <w:rPr>
          <w:rFonts w:ascii="TimesNewRoman" w:eastAsia="TimesNewRoman"/>
        </w:rPr>
        <w:t>ő</w:t>
      </w:r>
      <w:r>
        <w:t xml:space="preserve">(k) neve ékezet nélkül. Pl.: </w:t>
      </w:r>
      <w:proofErr w:type="spellStart"/>
      <w:r>
        <w:t>Paper_KissJanos</w:t>
      </w:r>
      <w:proofErr w:type="spellEnd"/>
      <w:r>
        <w:t>)</w:t>
      </w:r>
    </w:p>
    <w:p w:rsidR="00FC51BE" w:rsidRDefault="00FC51BE" w:rsidP="001B0618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FC51BE" w:rsidRPr="0034366E" w:rsidRDefault="00FC51BE" w:rsidP="001B0618">
      <w:pPr>
        <w:pStyle w:val="listaszerbekezds"/>
        <w:spacing w:before="0" w:beforeAutospacing="0" w:after="0" w:afterAutospacing="0"/>
        <w:ind w:left="200" w:hanging="200"/>
        <w:jc w:val="both"/>
      </w:pPr>
      <w:r w:rsidRPr="0034366E">
        <w:t>A cikkek kötelező szerkezete:</w:t>
      </w:r>
    </w:p>
    <w:p w:rsidR="00FC51BE" w:rsidRPr="0034366E" w:rsidRDefault="00FC51BE" w:rsidP="00154747">
      <w:pPr>
        <w:pStyle w:val="listaszerbekezds"/>
        <w:numPr>
          <w:ilvl w:val="0"/>
          <w:numId w:val="7"/>
        </w:numPr>
        <w:spacing w:before="0" w:beforeAutospacing="0" w:after="0" w:afterAutospacing="0"/>
        <w:ind w:left="851" w:hanging="284"/>
        <w:jc w:val="both"/>
      </w:pPr>
      <w:r w:rsidRPr="0034366E">
        <w:t>Cím, szerző(k) – név, intézmény, beosztás, e-mail elérhetőség</w:t>
      </w:r>
    </w:p>
    <w:p w:rsidR="00FC51BE" w:rsidRPr="0034366E" w:rsidRDefault="00FC51BE" w:rsidP="00154747">
      <w:pPr>
        <w:pStyle w:val="listaszerbekezds"/>
        <w:numPr>
          <w:ilvl w:val="0"/>
          <w:numId w:val="7"/>
        </w:numPr>
        <w:spacing w:before="0" w:beforeAutospacing="0" w:after="0" w:afterAutospacing="0"/>
        <w:ind w:left="851" w:hanging="284"/>
        <w:jc w:val="both"/>
      </w:pPr>
      <w:r w:rsidRPr="0034366E">
        <w:t>Magyar nyelv</w:t>
      </w:r>
      <w:r w:rsidR="00D03180">
        <w:t>ű absztrakt</w:t>
      </w:r>
      <w:r w:rsidR="001A266B">
        <w:t xml:space="preserve">, </w:t>
      </w:r>
      <w:r w:rsidRPr="0034366E">
        <w:t>maximum 5 kulcsszó</w:t>
      </w:r>
      <w:r w:rsidR="001A266B">
        <w:t>, és max</w:t>
      </w:r>
      <w:r w:rsidR="00485D33">
        <w:t>imum</w:t>
      </w:r>
      <w:r w:rsidR="001A266B">
        <w:t xml:space="preserve"> 5 JEL-kód</w:t>
      </w:r>
    </w:p>
    <w:p w:rsidR="00FC51BE" w:rsidRPr="0034366E" w:rsidRDefault="00FC51BE" w:rsidP="00154747">
      <w:pPr>
        <w:pStyle w:val="listaszerbekezds"/>
        <w:numPr>
          <w:ilvl w:val="0"/>
          <w:numId w:val="7"/>
        </w:numPr>
        <w:spacing w:before="0" w:beforeAutospacing="0" w:after="0" w:afterAutospacing="0"/>
        <w:ind w:left="851" w:hanging="284"/>
        <w:jc w:val="both"/>
      </w:pPr>
      <w:r w:rsidRPr="0034366E">
        <w:t>Angol nyel</w:t>
      </w:r>
      <w:r w:rsidR="00D03180">
        <w:t>vű absztrakt</w:t>
      </w:r>
      <w:r w:rsidR="001A266B">
        <w:t>,</w:t>
      </w:r>
      <w:r w:rsidRPr="0034366E">
        <w:t xml:space="preserve"> maximum 5 kulcsszó</w:t>
      </w:r>
      <w:r w:rsidR="001A266B">
        <w:t>, és max</w:t>
      </w:r>
      <w:r w:rsidR="00485D33">
        <w:t>imum</w:t>
      </w:r>
      <w:r w:rsidR="001A266B">
        <w:t xml:space="preserve"> 5 JEL-kód</w:t>
      </w:r>
    </w:p>
    <w:p w:rsidR="00FC51BE" w:rsidRPr="0034366E" w:rsidRDefault="00FC51BE" w:rsidP="00154747">
      <w:pPr>
        <w:pStyle w:val="listaszerbekezds"/>
        <w:numPr>
          <w:ilvl w:val="0"/>
          <w:numId w:val="7"/>
        </w:numPr>
        <w:spacing w:before="0" w:beforeAutospacing="0" w:after="0" w:afterAutospacing="0"/>
        <w:ind w:left="851" w:hanging="284"/>
        <w:jc w:val="both"/>
      </w:pPr>
      <w:r w:rsidRPr="0034366E">
        <w:t>Bevezetés, célok</w:t>
      </w:r>
    </w:p>
    <w:p w:rsidR="00FC51BE" w:rsidRPr="0034366E" w:rsidRDefault="00FC51BE" w:rsidP="00154747">
      <w:pPr>
        <w:pStyle w:val="listaszerbekezds"/>
        <w:numPr>
          <w:ilvl w:val="0"/>
          <w:numId w:val="7"/>
        </w:numPr>
        <w:spacing w:before="0" w:beforeAutospacing="0" w:after="0" w:afterAutospacing="0"/>
        <w:ind w:left="851" w:hanging="284"/>
        <w:jc w:val="both"/>
      </w:pPr>
      <w:r w:rsidRPr="0034366E">
        <w:t>A téma felvezetése, a vonatkozó szakirodalom bemutatása, értékelése</w:t>
      </w:r>
    </w:p>
    <w:p w:rsidR="00FC51BE" w:rsidRPr="0034366E" w:rsidRDefault="001A266B" w:rsidP="00154747">
      <w:pPr>
        <w:pStyle w:val="listaszerbekezds"/>
        <w:numPr>
          <w:ilvl w:val="0"/>
          <w:numId w:val="7"/>
        </w:numPr>
        <w:spacing w:before="0" w:beforeAutospacing="0" w:after="0" w:afterAutospacing="0"/>
        <w:ind w:left="851" w:hanging="284"/>
        <w:jc w:val="both"/>
      </w:pPr>
      <w:r>
        <w:t>Az alkalmazott módszerek</w:t>
      </w:r>
    </w:p>
    <w:p w:rsidR="00FC51BE" w:rsidRPr="0034366E" w:rsidRDefault="00FC51BE" w:rsidP="00154747">
      <w:pPr>
        <w:pStyle w:val="listaszerbekezds"/>
        <w:numPr>
          <w:ilvl w:val="0"/>
          <w:numId w:val="7"/>
        </w:numPr>
        <w:spacing w:before="0" w:beforeAutospacing="0" w:after="0" w:afterAutospacing="0"/>
        <w:ind w:left="851" w:hanging="284"/>
        <w:jc w:val="both"/>
      </w:pPr>
      <w:r w:rsidRPr="0034366E">
        <w:t>A téma tárgyalása/</w:t>
      </w:r>
      <w:r w:rsidR="00F745DB">
        <w:t>K</w:t>
      </w:r>
      <w:r w:rsidRPr="0034366E">
        <w:t>utatási eredmé</w:t>
      </w:r>
      <w:r w:rsidR="001A266B">
        <w:t>nyek</w:t>
      </w:r>
    </w:p>
    <w:p w:rsidR="00FC51BE" w:rsidRPr="0034366E" w:rsidRDefault="00FC51BE" w:rsidP="00154747">
      <w:pPr>
        <w:pStyle w:val="listaszerbekezds"/>
        <w:numPr>
          <w:ilvl w:val="0"/>
          <w:numId w:val="7"/>
        </w:numPr>
        <w:spacing w:before="0" w:beforeAutospacing="0" w:after="0" w:afterAutospacing="0"/>
        <w:ind w:left="851" w:hanging="284"/>
        <w:jc w:val="both"/>
      </w:pPr>
      <w:r w:rsidRPr="0034366E">
        <w:t>Következtetések/Összefoglaló</w:t>
      </w:r>
    </w:p>
    <w:p w:rsidR="00FC51BE" w:rsidRDefault="00FC51BE" w:rsidP="00154747">
      <w:pPr>
        <w:pStyle w:val="listaszerbekezds"/>
        <w:numPr>
          <w:ilvl w:val="0"/>
          <w:numId w:val="7"/>
        </w:numPr>
        <w:spacing w:before="0" w:beforeAutospacing="0" w:after="0" w:afterAutospacing="0"/>
        <w:ind w:left="851" w:hanging="284"/>
        <w:jc w:val="both"/>
      </w:pPr>
      <w:r w:rsidRPr="0034366E">
        <w:t>Irodalomjegyzék</w:t>
      </w:r>
      <w:r w:rsidR="00F745DB">
        <w:t xml:space="preserve">. </w:t>
      </w:r>
      <w:r w:rsidR="003336F9" w:rsidRPr="003336F9">
        <w:rPr>
          <w:i/>
        </w:rPr>
        <w:t>Ha a felhasznált forrásművek DOI számmal rendelkeznek, kérjük azokat is feltüntetni (az ISBN vagy ISSN számon túl)!</w:t>
      </w:r>
    </w:p>
    <w:p w:rsidR="00F745DB" w:rsidRDefault="00F745DB" w:rsidP="001B0618">
      <w:pPr>
        <w:pStyle w:val="listaszerbekezds"/>
        <w:spacing w:before="0" w:beforeAutospacing="0" w:after="0" w:afterAutospacing="0"/>
        <w:ind w:left="400"/>
        <w:jc w:val="both"/>
      </w:pPr>
    </w:p>
    <w:p w:rsidR="00FC51BE" w:rsidRDefault="00FC51BE" w:rsidP="00D03180">
      <w:pPr>
        <w:pStyle w:val="Listaszerbekezds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>
        <w:t>Az els</w:t>
      </w:r>
      <w:r w:rsidRPr="00D03180">
        <w:rPr>
          <w:rFonts w:ascii="TimesNewRoman" w:eastAsia="TimesNewRoman"/>
        </w:rPr>
        <w:t>ő</w:t>
      </w:r>
      <w:r w:rsidRPr="00D03180">
        <w:rPr>
          <w:rFonts w:ascii="TimesNewRoman" w:eastAsia="TimesNewRoman" w:cs="TimesNewRoman"/>
        </w:rPr>
        <w:t xml:space="preserve"> </w:t>
      </w:r>
      <w:r>
        <w:t>oldalon tegye lábjegyzetbe a tanulmány elkészítésével kapcsolatos esetleges köszönetnyilvánításokat, információkat (a további lábjegyzeteket ezután kérjük folytatólagosan számozni).</w:t>
      </w:r>
    </w:p>
    <w:p w:rsidR="00D03180" w:rsidRDefault="00D03180" w:rsidP="00D03180">
      <w:pPr>
        <w:pStyle w:val="Listaszerbekezds0"/>
        <w:autoSpaceDE w:val="0"/>
        <w:autoSpaceDN w:val="0"/>
        <w:adjustRightInd w:val="0"/>
        <w:ind w:left="284"/>
        <w:jc w:val="both"/>
      </w:pPr>
    </w:p>
    <w:p w:rsidR="00FC51BE" w:rsidRPr="00BE267E" w:rsidRDefault="00FC51BE" w:rsidP="00D03180">
      <w:pPr>
        <w:pStyle w:val="Listaszerbekezds0"/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ind w:left="284" w:hanging="284"/>
        <w:jc w:val="both"/>
      </w:pPr>
      <w:r w:rsidRPr="00BE267E">
        <w:t>A bal</w:t>
      </w:r>
      <w:r w:rsidR="00342DF4">
        <w:t xml:space="preserve"> </w:t>
      </w:r>
      <w:r w:rsidRPr="00BE267E">
        <w:t>oldali, a jobb oldali, az alsó és fels</w:t>
      </w:r>
      <w:r w:rsidRPr="00D03180">
        <w:rPr>
          <w:rFonts w:ascii="TimesNewRoman" w:eastAsia="TimesNewRoman"/>
        </w:rPr>
        <w:t>ő</w:t>
      </w:r>
      <w:r w:rsidRPr="00D03180">
        <w:rPr>
          <w:rFonts w:ascii="TimesNewRoman" w:eastAsia="TimesNewRoman" w:cs="TimesNewRoman"/>
        </w:rPr>
        <w:t xml:space="preserve"> </w:t>
      </w:r>
      <w:r w:rsidRPr="00D03180">
        <w:rPr>
          <w:b/>
        </w:rPr>
        <w:t>margó</w:t>
      </w:r>
      <w:r w:rsidRPr="00BE267E">
        <w:t xml:space="preserve"> egyaránt </w:t>
      </w:r>
      <w:r w:rsidRPr="00D03180">
        <w:rPr>
          <w:b/>
        </w:rPr>
        <w:t>2,5 cm</w:t>
      </w:r>
      <w:r w:rsidRPr="00BE267E">
        <w:t>. A használandó bet</w:t>
      </w:r>
      <w:r w:rsidRPr="00D03180">
        <w:rPr>
          <w:rFonts w:ascii="TimesNewRoman" w:eastAsia="TimesNewRoman"/>
        </w:rPr>
        <w:t>ű</w:t>
      </w:r>
      <w:r w:rsidRPr="00BE267E">
        <w:t xml:space="preserve">típus: </w:t>
      </w:r>
      <w:r w:rsidRPr="00D03180">
        <w:rPr>
          <w:b/>
        </w:rPr>
        <w:t>Times New Roman, 12 pontos bet</w:t>
      </w:r>
      <w:r w:rsidRPr="00D03180">
        <w:rPr>
          <w:rFonts w:ascii="TimesNewRoman" w:eastAsia="TimesNewRoman"/>
          <w:b/>
        </w:rPr>
        <w:t>ű</w:t>
      </w:r>
      <w:r w:rsidRPr="00D03180">
        <w:rPr>
          <w:b/>
        </w:rPr>
        <w:t>nagyság</w:t>
      </w:r>
      <w:r w:rsidRPr="00BE267E">
        <w:t xml:space="preserve">, </w:t>
      </w:r>
      <w:r w:rsidR="00F745DB" w:rsidRPr="00D03180">
        <w:rPr>
          <w:b/>
        </w:rPr>
        <w:t>1,5</w:t>
      </w:r>
      <w:r w:rsidR="008C5702">
        <w:rPr>
          <w:b/>
        </w:rPr>
        <w:t xml:space="preserve"> sorköz</w:t>
      </w:r>
      <w:r w:rsidRPr="00D03180">
        <w:rPr>
          <w:b/>
        </w:rPr>
        <w:t>, sorkizárt igazítás</w:t>
      </w:r>
      <w:r w:rsidRPr="00BE267E">
        <w:t>.</w:t>
      </w:r>
    </w:p>
    <w:p w:rsidR="00FC51BE" w:rsidRPr="00BE267E" w:rsidRDefault="00FC51BE" w:rsidP="00D03180">
      <w:pPr>
        <w:pStyle w:val="Listaszerbekezds0"/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ind w:left="284" w:hanging="284"/>
        <w:jc w:val="both"/>
      </w:pPr>
      <w:r w:rsidRPr="00BE267E">
        <w:t>A fejezetek élén vastag bet</w:t>
      </w:r>
      <w:r w:rsidRPr="00D03180">
        <w:rPr>
          <w:rFonts w:ascii="TimesNewRoman" w:eastAsia="TimesNewRoman"/>
        </w:rPr>
        <w:t>ű</w:t>
      </w:r>
      <w:r w:rsidRPr="00BE267E">
        <w:t>s, az alfejezetek élén d</w:t>
      </w:r>
      <w:r w:rsidRPr="00D03180">
        <w:rPr>
          <w:rFonts w:ascii="TimesNewRoman" w:eastAsia="TimesNewRoman"/>
        </w:rPr>
        <w:t>ő</w:t>
      </w:r>
      <w:r w:rsidRPr="00BE267E">
        <w:t>lt bet</w:t>
      </w:r>
      <w:r w:rsidRPr="00D03180">
        <w:rPr>
          <w:rFonts w:ascii="TimesNewRoman" w:eastAsia="TimesNewRoman"/>
        </w:rPr>
        <w:t>ű</w:t>
      </w:r>
      <w:r w:rsidRPr="00BE267E">
        <w:t>s címek álljanak így:</w:t>
      </w:r>
    </w:p>
    <w:p w:rsidR="00FC51BE" w:rsidRPr="00BE267E" w:rsidRDefault="00A02598" w:rsidP="0034366E">
      <w:pPr>
        <w:autoSpaceDE w:val="0"/>
        <w:autoSpaceDN w:val="0"/>
        <w:adjustRightInd w:val="0"/>
        <w:ind w:left="1416"/>
        <w:jc w:val="both"/>
        <w:rPr>
          <w:b/>
          <w:bCs/>
        </w:rPr>
      </w:pPr>
      <w:r>
        <w:rPr>
          <w:b/>
          <w:bCs/>
        </w:rPr>
        <w:t>1. fejezet</w:t>
      </w:r>
    </w:p>
    <w:p w:rsidR="00FC51BE" w:rsidRPr="003336F9" w:rsidRDefault="00FC51BE" w:rsidP="003336F9">
      <w:pPr>
        <w:autoSpaceDE w:val="0"/>
        <w:autoSpaceDN w:val="0"/>
        <w:adjustRightInd w:val="0"/>
        <w:ind w:left="1416"/>
        <w:jc w:val="both"/>
        <w:rPr>
          <w:b/>
          <w:i/>
          <w:iCs/>
        </w:rPr>
      </w:pPr>
      <w:r w:rsidRPr="003336F9">
        <w:rPr>
          <w:b/>
          <w:i/>
          <w:iCs/>
        </w:rPr>
        <w:t>1.1</w:t>
      </w:r>
      <w:r w:rsidR="00305B57" w:rsidRPr="003336F9">
        <w:rPr>
          <w:b/>
          <w:i/>
          <w:iCs/>
        </w:rPr>
        <w:t>.</w:t>
      </w:r>
      <w:r w:rsidRPr="003336F9">
        <w:rPr>
          <w:b/>
          <w:i/>
          <w:iCs/>
        </w:rPr>
        <w:t xml:space="preserve"> alfejezet </w:t>
      </w:r>
      <w:r w:rsidR="00A02598" w:rsidRPr="003336F9">
        <w:rPr>
          <w:b/>
          <w:i/>
          <w:iCs/>
        </w:rPr>
        <w:t>dőlten</w:t>
      </w:r>
    </w:p>
    <w:p w:rsidR="003336F9" w:rsidRDefault="003336F9" w:rsidP="003336F9">
      <w:pPr>
        <w:autoSpaceDE w:val="0"/>
        <w:autoSpaceDN w:val="0"/>
        <w:adjustRightInd w:val="0"/>
        <w:ind w:left="1416"/>
        <w:jc w:val="both"/>
        <w:rPr>
          <w:i/>
          <w:iCs/>
        </w:rPr>
      </w:pPr>
    </w:p>
    <w:p w:rsidR="003336F9" w:rsidRDefault="003336F9" w:rsidP="003336F9">
      <w:pPr>
        <w:jc w:val="both"/>
        <w:rPr>
          <w:bCs/>
        </w:rPr>
      </w:pPr>
      <w:r>
        <w:rPr>
          <w:b/>
          <w:bCs/>
        </w:rPr>
        <w:t xml:space="preserve">A szövegközi hivatkozások és a felhasznált irodalmak </w:t>
      </w:r>
      <w:r w:rsidRPr="00956EC0">
        <w:rPr>
          <w:b/>
          <w:bCs/>
        </w:rPr>
        <w:t>formai követelményei:</w:t>
      </w:r>
    </w:p>
    <w:p w:rsidR="003336F9" w:rsidRDefault="003336F9" w:rsidP="003336F9">
      <w:pPr>
        <w:pStyle w:val="listaszerbekezds"/>
        <w:spacing w:before="0" w:beforeAutospacing="0" w:after="0" w:afterAutospacing="0"/>
        <w:jc w:val="both"/>
      </w:pPr>
      <w:r w:rsidRPr="00F745DB">
        <w:t xml:space="preserve">A formai és irodalmi hivatkozásoknál </w:t>
      </w:r>
      <w:r w:rsidRPr="00A54D8B">
        <w:rPr>
          <w:b/>
        </w:rPr>
        <w:t>alkalmazott stílus az APA</w:t>
      </w:r>
      <w:r>
        <w:t>. Lásd részletesen:</w:t>
      </w:r>
    </w:p>
    <w:p w:rsidR="00FC51BE" w:rsidRDefault="003D7A75" w:rsidP="0034366E">
      <w:pPr>
        <w:autoSpaceDE w:val="0"/>
        <w:autoSpaceDN w:val="0"/>
        <w:adjustRightInd w:val="0"/>
      </w:pPr>
      <w:proofErr w:type="gramStart"/>
      <w:r w:rsidRPr="003D7A75">
        <w:t>http</w:t>
      </w:r>
      <w:proofErr w:type="gramEnd"/>
      <w:r w:rsidRPr="003D7A75">
        <w:t>://ktk.nyme.hu/fileadmin/dokumentumok/ktk/GT/APA_referencing_guide.pdf</w:t>
      </w:r>
    </w:p>
    <w:p w:rsidR="003D7A75" w:rsidRDefault="003D7A75" w:rsidP="0034366E">
      <w:pPr>
        <w:autoSpaceDE w:val="0"/>
        <w:autoSpaceDN w:val="0"/>
        <w:adjustRightInd w:val="0"/>
        <w:rPr>
          <w:b/>
          <w:bCs/>
        </w:rPr>
      </w:pPr>
    </w:p>
    <w:p w:rsidR="00FC51BE" w:rsidRPr="00956EC0" w:rsidRDefault="00FC51BE" w:rsidP="0034366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 t</w:t>
      </w:r>
      <w:r w:rsidRPr="00956EC0">
        <w:rPr>
          <w:b/>
          <w:bCs/>
        </w:rPr>
        <w:t>áblázatok formai követelményei:</w:t>
      </w:r>
    </w:p>
    <w:p w:rsidR="00FC51BE" w:rsidRDefault="00FC51BE" w:rsidP="0034366E">
      <w:pPr>
        <w:autoSpaceDE w:val="0"/>
        <w:autoSpaceDN w:val="0"/>
        <w:adjustRightInd w:val="0"/>
      </w:pPr>
    </w:p>
    <w:p w:rsidR="00FC51BE" w:rsidRPr="00343A52" w:rsidRDefault="00A02598" w:rsidP="0034366E">
      <w:pPr>
        <w:pStyle w:val="Kpalrs"/>
        <w:keepNext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51BE" w:rsidRPr="00343A52">
        <w:rPr>
          <w:sz w:val="24"/>
          <w:szCs w:val="24"/>
        </w:rPr>
        <w:fldChar w:fldCharType="begin"/>
      </w:r>
      <w:r w:rsidR="00FC51BE" w:rsidRPr="00343A52">
        <w:rPr>
          <w:sz w:val="24"/>
          <w:szCs w:val="24"/>
        </w:rPr>
        <w:instrText xml:space="preserve"> SEQ Táblázat \* ARABIC </w:instrText>
      </w:r>
      <w:r w:rsidR="00FC51BE" w:rsidRPr="00343A52">
        <w:rPr>
          <w:sz w:val="24"/>
          <w:szCs w:val="24"/>
        </w:rPr>
        <w:fldChar w:fldCharType="separate"/>
      </w:r>
      <w:r w:rsidR="00AC4DA2">
        <w:rPr>
          <w:noProof/>
          <w:sz w:val="24"/>
          <w:szCs w:val="24"/>
        </w:rPr>
        <w:t>1</w:t>
      </w:r>
      <w:r w:rsidR="00FC51BE" w:rsidRPr="00343A52">
        <w:rPr>
          <w:sz w:val="24"/>
          <w:szCs w:val="24"/>
        </w:rPr>
        <w:fldChar w:fldCharType="end"/>
      </w:r>
      <w:r w:rsidR="00FC51BE" w:rsidRPr="00343A52">
        <w:rPr>
          <w:sz w:val="24"/>
          <w:szCs w:val="24"/>
        </w:rPr>
        <w:t>. tábláz</w:t>
      </w:r>
      <w:r w:rsidR="008F0F77">
        <w:rPr>
          <w:sz w:val="24"/>
          <w:szCs w:val="24"/>
        </w:rPr>
        <w:t>at: A táblázat neve félkövérrel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056"/>
        <w:gridCol w:w="3056"/>
      </w:tblGrid>
      <w:tr w:rsidR="00FC51BE" w:rsidTr="001A266B">
        <w:tc>
          <w:tcPr>
            <w:tcW w:w="2856" w:type="dxa"/>
          </w:tcPr>
          <w:p w:rsidR="00FC51BE" w:rsidRDefault="00FC51BE" w:rsidP="00956EC0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70" w:type="dxa"/>
          </w:tcPr>
          <w:p w:rsidR="00FC51BE" w:rsidRPr="00EE5B27" w:rsidRDefault="00FC51BE" w:rsidP="00956E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5B27">
              <w:rPr>
                <w:b/>
                <w:bCs/>
              </w:rPr>
              <w:t>Fejléc félkövér betűvel középre rendezve</w:t>
            </w:r>
          </w:p>
        </w:tc>
        <w:tc>
          <w:tcPr>
            <w:tcW w:w="3070" w:type="dxa"/>
          </w:tcPr>
          <w:p w:rsidR="00FC51BE" w:rsidRPr="00EE5B27" w:rsidRDefault="00FC51BE" w:rsidP="00956E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5B27">
              <w:rPr>
                <w:b/>
                <w:bCs/>
              </w:rPr>
              <w:t>Fejléc félkövér betűvel középre rendezve</w:t>
            </w:r>
          </w:p>
        </w:tc>
      </w:tr>
      <w:tr w:rsidR="00FC51BE" w:rsidTr="001A266B">
        <w:tc>
          <w:tcPr>
            <w:tcW w:w="2856" w:type="dxa"/>
          </w:tcPr>
          <w:p w:rsidR="00FC51BE" w:rsidRPr="00EE5B27" w:rsidRDefault="00FC51BE" w:rsidP="00956EC0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E5B27">
              <w:rPr>
                <w:b/>
                <w:bCs/>
                <w:i/>
                <w:iCs/>
              </w:rPr>
              <w:t>Oldalléc félkövér dőlt betűvel balra rendezve</w:t>
            </w:r>
          </w:p>
        </w:tc>
        <w:tc>
          <w:tcPr>
            <w:tcW w:w="3070" w:type="dxa"/>
          </w:tcPr>
          <w:p w:rsidR="00FC51BE" w:rsidRDefault="00FC51BE" w:rsidP="00956EC0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70" w:type="dxa"/>
          </w:tcPr>
          <w:p w:rsidR="00FC51BE" w:rsidRDefault="00FC51BE" w:rsidP="00956EC0">
            <w:pPr>
              <w:suppressAutoHyphens/>
              <w:autoSpaceDE w:val="0"/>
              <w:autoSpaceDN w:val="0"/>
              <w:adjustRightInd w:val="0"/>
            </w:pPr>
          </w:p>
        </w:tc>
      </w:tr>
      <w:tr w:rsidR="00FC51BE" w:rsidTr="001A266B">
        <w:tc>
          <w:tcPr>
            <w:tcW w:w="2856" w:type="dxa"/>
          </w:tcPr>
          <w:p w:rsidR="00FC51BE" w:rsidRPr="00EE5B27" w:rsidRDefault="00FC51BE" w:rsidP="00956EC0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E5B27">
              <w:rPr>
                <w:b/>
                <w:bCs/>
                <w:i/>
                <w:iCs/>
              </w:rPr>
              <w:lastRenderedPageBreak/>
              <w:t>Oldalléc félkövér dőlt betűvel balra rendezve</w:t>
            </w:r>
          </w:p>
        </w:tc>
        <w:tc>
          <w:tcPr>
            <w:tcW w:w="3070" w:type="dxa"/>
          </w:tcPr>
          <w:p w:rsidR="00FC51BE" w:rsidRDefault="00FC51BE" w:rsidP="00956EC0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70" w:type="dxa"/>
          </w:tcPr>
          <w:p w:rsidR="00FC51BE" w:rsidRDefault="00FC51BE" w:rsidP="00956EC0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FC51BE" w:rsidRDefault="00A02598" w:rsidP="0034366E">
      <w:pPr>
        <w:autoSpaceDE w:val="0"/>
        <w:autoSpaceDN w:val="0"/>
        <w:adjustRightInd w:val="0"/>
      </w:pPr>
      <w:r>
        <w:t xml:space="preserve">  </w:t>
      </w:r>
      <w:r w:rsidR="008757ED">
        <w:t>Forrás: Kovács (2015</w:t>
      </w:r>
      <w:r w:rsidR="001A266B">
        <w:t>)</w:t>
      </w:r>
    </w:p>
    <w:p w:rsidR="00FC51BE" w:rsidRPr="00956EC0" w:rsidRDefault="00FC51BE" w:rsidP="00154747">
      <w:pPr>
        <w:keepNext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Az á</w:t>
      </w:r>
      <w:r w:rsidRPr="00956EC0">
        <w:rPr>
          <w:b/>
          <w:bCs/>
        </w:rPr>
        <w:t>brák formai követelményei:</w:t>
      </w:r>
    </w:p>
    <w:p w:rsidR="00FC51BE" w:rsidRDefault="00CB1179" w:rsidP="0034366E">
      <w:pPr>
        <w:autoSpaceDE w:val="0"/>
        <w:autoSpaceDN w:val="0"/>
        <w:adjustRightInd w:val="0"/>
      </w:pPr>
      <w:r w:rsidRPr="00CB1179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26670</wp:posOffset>
            </wp:positionV>
            <wp:extent cx="1179830" cy="1179830"/>
            <wp:effectExtent l="0" t="0" r="1270" b="1270"/>
            <wp:wrapThrough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hrough>
            <wp:docPr id="1" name="Kép 1" descr="D:\Konf MTU 2017nov\Marci plakát, borítók, kitűzők\Lkk_logo_burgu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nf MTU 2017nov\Marci plakát, borítók, kitűzők\Lkk_logo_burgund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403" w:rsidRDefault="000A2403" w:rsidP="0034366E">
      <w:pPr>
        <w:keepNext/>
        <w:autoSpaceDE w:val="0"/>
        <w:autoSpaceDN w:val="0"/>
        <w:adjustRightInd w:val="0"/>
        <w:jc w:val="center"/>
      </w:pPr>
    </w:p>
    <w:p w:rsidR="000A2403" w:rsidRDefault="000A2403" w:rsidP="0034366E">
      <w:pPr>
        <w:keepNext/>
        <w:autoSpaceDE w:val="0"/>
        <w:autoSpaceDN w:val="0"/>
        <w:adjustRightInd w:val="0"/>
        <w:jc w:val="center"/>
      </w:pPr>
    </w:p>
    <w:p w:rsidR="000A2403" w:rsidRDefault="000A2403" w:rsidP="0034366E">
      <w:pPr>
        <w:keepNext/>
        <w:autoSpaceDE w:val="0"/>
        <w:autoSpaceDN w:val="0"/>
        <w:adjustRightInd w:val="0"/>
        <w:jc w:val="center"/>
      </w:pPr>
    </w:p>
    <w:p w:rsidR="000A2403" w:rsidRDefault="000A2403" w:rsidP="0034366E">
      <w:pPr>
        <w:keepNext/>
        <w:autoSpaceDE w:val="0"/>
        <w:autoSpaceDN w:val="0"/>
        <w:adjustRightInd w:val="0"/>
        <w:jc w:val="center"/>
      </w:pPr>
    </w:p>
    <w:p w:rsidR="00FC51BE" w:rsidRDefault="00FC51BE" w:rsidP="0034366E">
      <w:pPr>
        <w:keepNext/>
        <w:autoSpaceDE w:val="0"/>
        <w:autoSpaceDN w:val="0"/>
        <w:adjustRightInd w:val="0"/>
        <w:jc w:val="center"/>
      </w:pPr>
    </w:p>
    <w:p w:rsidR="000A2403" w:rsidRDefault="000A2403" w:rsidP="0034366E">
      <w:pPr>
        <w:keepNext/>
        <w:autoSpaceDE w:val="0"/>
        <w:autoSpaceDN w:val="0"/>
        <w:adjustRightInd w:val="0"/>
        <w:jc w:val="center"/>
      </w:pPr>
    </w:p>
    <w:p w:rsidR="00FC51BE" w:rsidRDefault="00FC51BE" w:rsidP="0034366E">
      <w:pPr>
        <w:pStyle w:val="Kpalrs"/>
        <w:jc w:val="center"/>
        <w:rPr>
          <w:sz w:val="24"/>
          <w:szCs w:val="24"/>
        </w:rPr>
      </w:pPr>
      <w:r w:rsidRPr="003F479F">
        <w:rPr>
          <w:sz w:val="24"/>
          <w:szCs w:val="24"/>
        </w:rPr>
        <w:fldChar w:fldCharType="begin"/>
      </w:r>
      <w:r w:rsidRPr="003F479F">
        <w:rPr>
          <w:sz w:val="24"/>
          <w:szCs w:val="24"/>
        </w:rPr>
        <w:instrText xml:space="preserve"> SEQ ábra \* ARABIC </w:instrText>
      </w:r>
      <w:r w:rsidRPr="003F479F">
        <w:rPr>
          <w:sz w:val="24"/>
          <w:szCs w:val="24"/>
        </w:rPr>
        <w:fldChar w:fldCharType="separate"/>
      </w:r>
      <w:r w:rsidR="00AC4DA2">
        <w:rPr>
          <w:noProof/>
          <w:sz w:val="24"/>
          <w:szCs w:val="24"/>
        </w:rPr>
        <w:t>1</w:t>
      </w:r>
      <w:r w:rsidRPr="003F479F">
        <w:rPr>
          <w:sz w:val="24"/>
          <w:szCs w:val="24"/>
        </w:rPr>
        <w:fldChar w:fldCharType="end"/>
      </w:r>
      <w:r w:rsidRPr="003F479F">
        <w:rPr>
          <w:sz w:val="24"/>
          <w:szCs w:val="24"/>
        </w:rPr>
        <w:t>. ábra: Az ábra neve</w:t>
      </w:r>
      <w:r>
        <w:rPr>
          <w:sz w:val="24"/>
          <w:szCs w:val="24"/>
        </w:rPr>
        <w:t xml:space="preserve"> félkövérrel</w:t>
      </w:r>
    </w:p>
    <w:p w:rsidR="00FC51BE" w:rsidRDefault="008757ED" w:rsidP="0034366E">
      <w:pPr>
        <w:jc w:val="center"/>
      </w:pPr>
      <w:r>
        <w:t>Forrás: Kovács (2015</w:t>
      </w:r>
      <w:r w:rsidR="00305B57">
        <w:t>)</w:t>
      </w:r>
    </w:p>
    <w:p w:rsidR="00FC51BE" w:rsidRDefault="00FC51BE" w:rsidP="0034366E">
      <w:pPr>
        <w:jc w:val="center"/>
      </w:pPr>
    </w:p>
    <w:p w:rsidR="00FC51BE" w:rsidRDefault="00FC51BE" w:rsidP="0034366E">
      <w:pPr>
        <w:jc w:val="both"/>
        <w:rPr>
          <w:b/>
          <w:bCs/>
        </w:rPr>
      </w:pPr>
    </w:p>
    <w:p w:rsidR="00FC51BE" w:rsidRPr="00956EC0" w:rsidRDefault="00FC51BE" w:rsidP="0034366E">
      <w:pPr>
        <w:jc w:val="both"/>
        <w:rPr>
          <w:b/>
          <w:bCs/>
        </w:rPr>
      </w:pPr>
      <w:r>
        <w:rPr>
          <w:b/>
          <w:bCs/>
        </w:rPr>
        <w:t>A k</w:t>
      </w:r>
      <w:r w:rsidRPr="00956EC0">
        <w:rPr>
          <w:b/>
          <w:bCs/>
        </w:rPr>
        <w:t>épletek formai követelményei:</w:t>
      </w:r>
    </w:p>
    <w:p w:rsidR="00FC51BE" w:rsidRDefault="00FC51BE" w:rsidP="0034366E">
      <w:pPr>
        <w:jc w:val="both"/>
      </w:pPr>
    </w:p>
    <w:p w:rsidR="00FC51BE" w:rsidRDefault="00FC51BE" w:rsidP="0034366E">
      <w:pPr>
        <w:jc w:val="right"/>
      </w:pPr>
      <w:r w:rsidRPr="003F479F">
        <w:rPr>
          <w:position w:val="-14"/>
        </w:rPr>
        <w:object w:dxaOrig="2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.6pt" o:ole="">
            <v:imagedata r:id="rId9" o:title=""/>
          </v:shape>
          <o:OLEObject Type="Embed" ProgID="Equation.3" ShapeID="_x0000_i1025" DrawAspect="Content" ObjectID="_1719217680" r:id="rId10"/>
        </w:objec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FC51BE" w:rsidRDefault="00FC51BE" w:rsidP="0034366E">
      <w:pPr>
        <w:jc w:val="both"/>
      </w:pPr>
    </w:p>
    <w:p w:rsidR="00FC51BE" w:rsidRDefault="00FC51BE" w:rsidP="0034366E">
      <w:pPr>
        <w:jc w:val="both"/>
        <w:rPr>
          <w:b/>
          <w:bCs/>
        </w:rPr>
      </w:pPr>
    </w:p>
    <w:p w:rsidR="003470D1" w:rsidRDefault="003470D1" w:rsidP="0034366E">
      <w:pPr>
        <w:jc w:val="both"/>
        <w:rPr>
          <w:bCs/>
        </w:rPr>
      </w:pPr>
    </w:p>
    <w:sectPr w:rsidR="003470D1" w:rsidSect="00D03180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7F" w:rsidRDefault="003F437F">
      <w:r>
        <w:separator/>
      </w:r>
    </w:p>
  </w:endnote>
  <w:endnote w:type="continuationSeparator" w:id="0">
    <w:p w:rsidR="003F437F" w:rsidRDefault="003F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7F" w:rsidRDefault="003F437F">
      <w:r>
        <w:separator/>
      </w:r>
    </w:p>
  </w:footnote>
  <w:footnote w:type="continuationSeparator" w:id="0">
    <w:p w:rsidR="003F437F" w:rsidRDefault="003F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8D" w:rsidRPr="002B7DA4" w:rsidRDefault="00273D8D" w:rsidP="00273D8D">
    <w:pPr>
      <w:spacing w:before="100" w:beforeAutospacing="1" w:after="100" w:afterAutospacing="1"/>
      <w:jc w:val="center"/>
      <w:outlineLvl w:val="0"/>
      <w:rPr>
        <w:b/>
        <w:bCs/>
        <w:kern w:val="36"/>
        <w:sz w:val="40"/>
        <w:szCs w:val="48"/>
      </w:rPr>
    </w:pPr>
    <w:r w:rsidRPr="002B7DA4">
      <w:rPr>
        <w:b/>
        <w:bCs/>
        <w:kern w:val="36"/>
        <w:sz w:val="40"/>
        <w:szCs w:val="48"/>
      </w:rPr>
      <w:t>XVI. Soproni Pénzügyi Napok</w:t>
    </w:r>
    <w:r>
      <w:rPr>
        <w:b/>
        <w:bCs/>
        <w:smallCaps/>
      </w:rPr>
      <w:br/>
    </w:r>
    <w:r w:rsidRPr="002B7DA4">
      <w:rPr>
        <w:b/>
        <w:bCs/>
        <w:sz w:val="32"/>
        <w:szCs w:val="36"/>
      </w:rPr>
      <w:t xml:space="preserve">A </w:t>
    </w:r>
    <w:proofErr w:type="spellStart"/>
    <w:r w:rsidRPr="002B7DA4">
      <w:rPr>
        <w:b/>
        <w:bCs/>
        <w:sz w:val="32"/>
        <w:szCs w:val="36"/>
      </w:rPr>
      <w:t>kriptovaluták</w:t>
    </w:r>
    <w:proofErr w:type="spellEnd"/>
    <w:r w:rsidRPr="002B7DA4">
      <w:rPr>
        <w:b/>
        <w:bCs/>
        <w:sz w:val="32"/>
        <w:szCs w:val="36"/>
      </w:rPr>
      <w:t xml:space="preserve"> szerepe a fenntartható gazdaságban</w:t>
    </w:r>
  </w:p>
  <w:p w:rsidR="00273D8D" w:rsidRPr="002B7DA4" w:rsidRDefault="00273D8D" w:rsidP="00273D8D">
    <w:pPr>
      <w:pStyle w:val="lfej"/>
      <w:jc w:val="center"/>
      <w:rPr>
        <w:bCs/>
        <w:smallCaps/>
      </w:rPr>
    </w:pPr>
    <w:proofErr w:type="gramStart"/>
    <w:r w:rsidRPr="002B7DA4">
      <w:rPr>
        <w:bCs/>
        <w:sz w:val="28"/>
        <w:szCs w:val="36"/>
      </w:rPr>
      <w:t>pénzügyi</w:t>
    </w:r>
    <w:proofErr w:type="gramEnd"/>
    <w:r w:rsidRPr="002B7DA4">
      <w:rPr>
        <w:bCs/>
        <w:sz w:val="28"/>
        <w:szCs w:val="36"/>
      </w:rPr>
      <w:t>, adózási és számviteli szakmai és tudományos konferencia</w:t>
    </w:r>
  </w:p>
  <w:p w:rsidR="00273D8D" w:rsidRDefault="00273D8D" w:rsidP="00273D8D">
    <w:pPr>
      <w:pStyle w:val="lfej"/>
      <w:jc w:val="center"/>
    </w:pPr>
    <w:r>
      <w:rPr>
        <w:b/>
        <w:bCs/>
        <w:smallCaps/>
      </w:rPr>
      <w:t>Sopron, 2022. szept</w:t>
    </w:r>
    <w:r w:rsidRPr="00E55A3F">
      <w:rPr>
        <w:b/>
        <w:bCs/>
        <w:smallCaps/>
      </w:rPr>
      <w:t xml:space="preserve">ember </w:t>
    </w:r>
    <w:r>
      <w:rPr>
        <w:b/>
        <w:bCs/>
        <w:smallCaps/>
      </w:rPr>
      <w:t>28-30</w:t>
    </w:r>
    <w:r w:rsidRPr="00E55A3F">
      <w:rPr>
        <w:b/>
        <w:bCs/>
        <w:smallCaps/>
      </w:rPr>
      <w:t>.</w:t>
    </w:r>
  </w:p>
  <w:p w:rsidR="00D03180" w:rsidRPr="00273D8D" w:rsidRDefault="00D03180" w:rsidP="00273D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062"/>
    <w:multiLevelType w:val="hybridMultilevel"/>
    <w:tmpl w:val="5896065C"/>
    <w:lvl w:ilvl="0" w:tplc="FA5A0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AD0"/>
    <w:multiLevelType w:val="multilevel"/>
    <w:tmpl w:val="21DA256C"/>
    <w:lvl w:ilvl="0">
      <w:start w:val="1"/>
      <w:numFmt w:val="bullet"/>
      <w:lvlText w:val="€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691877"/>
    <w:multiLevelType w:val="hybridMultilevel"/>
    <w:tmpl w:val="7B4239DE"/>
    <w:lvl w:ilvl="0" w:tplc="040E0019">
      <w:start w:val="1"/>
      <w:numFmt w:val="lowerLetter"/>
      <w:lvlText w:val="%1."/>
      <w:lvlJc w:val="left"/>
      <w:pPr>
        <w:ind w:left="1120" w:hanging="360"/>
      </w:pPr>
    </w:lvl>
    <w:lvl w:ilvl="1" w:tplc="040E0019" w:tentative="1">
      <w:start w:val="1"/>
      <w:numFmt w:val="lowerLetter"/>
      <w:lvlText w:val="%2."/>
      <w:lvlJc w:val="left"/>
      <w:pPr>
        <w:ind w:left="1840" w:hanging="360"/>
      </w:pPr>
    </w:lvl>
    <w:lvl w:ilvl="2" w:tplc="040E001B" w:tentative="1">
      <w:start w:val="1"/>
      <w:numFmt w:val="lowerRoman"/>
      <w:lvlText w:val="%3."/>
      <w:lvlJc w:val="right"/>
      <w:pPr>
        <w:ind w:left="2560" w:hanging="180"/>
      </w:pPr>
    </w:lvl>
    <w:lvl w:ilvl="3" w:tplc="040E000F" w:tentative="1">
      <w:start w:val="1"/>
      <w:numFmt w:val="decimal"/>
      <w:lvlText w:val="%4."/>
      <w:lvlJc w:val="left"/>
      <w:pPr>
        <w:ind w:left="3280" w:hanging="360"/>
      </w:pPr>
    </w:lvl>
    <w:lvl w:ilvl="4" w:tplc="040E0019" w:tentative="1">
      <w:start w:val="1"/>
      <w:numFmt w:val="lowerLetter"/>
      <w:lvlText w:val="%5."/>
      <w:lvlJc w:val="left"/>
      <w:pPr>
        <w:ind w:left="4000" w:hanging="360"/>
      </w:pPr>
    </w:lvl>
    <w:lvl w:ilvl="5" w:tplc="040E001B" w:tentative="1">
      <w:start w:val="1"/>
      <w:numFmt w:val="lowerRoman"/>
      <w:lvlText w:val="%6."/>
      <w:lvlJc w:val="right"/>
      <w:pPr>
        <w:ind w:left="4720" w:hanging="180"/>
      </w:pPr>
    </w:lvl>
    <w:lvl w:ilvl="6" w:tplc="040E000F" w:tentative="1">
      <w:start w:val="1"/>
      <w:numFmt w:val="decimal"/>
      <w:lvlText w:val="%7."/>
      <w:lvlJc w:val="left"/>
      <w:pPr>
        <w:ind w:left="5440" w:hanging="360"/>
      </w:pPr>
    </w:lvl>
    <w:lvl w:ilvl="7" w:tplc="040E0019" w:tentative="1">
      <w:start w:val="1"/>
      <w:numFmt w:val="lowerLetter"/>
      <w:lvlText w:val="%8."/>
      <w:lvlJc w:val="left"/>
      <w:pPr>
        <w:ind w:left="6160" w:hanging="360"/>
      </w:pPr>
    </w:lvl>
    <w:lvl w:ilvl="8" w:tplc="040E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16E61A43"/>
    <w:multiLevelType w:val="hybridMultilevel"/>
    <w:tmpl w:val="70B8D676"/>
    <w:lvl w:ilvl="0" w:tplc="7CA2C7E8">
      <w:start w:val="1"/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394EB0"/>
    <w:multiLevelType w:val="hybridMultilevel"/>
    <w:tmpl w:val="A1C6A1C4"/>
    <w:lvl w:ilvl="0" w:tplc="FA5A0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A22574"/>
    <w:multiLevelType w:val="hybridMultilevel"/>
    <w:tmpl w:val="21DA256C"/>
    <w:lvl w:ilvl="0" w:tplc="7CA2C7E8">
      <w:start w:val="1"/>
      <w:numFmt w:val="bullet"/>
      <w:lvlText w:val="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DD23A0"/>
    <w:multiLevelType w:val="hybridMultilevel"/>
    <w:tmpl w:val="785A7C6E"/>
    <w:lvl w:ilvl="0" w:tplc="4CEA133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6D040DE3"/>
    <w:multiLevelType w:val="hybridMultilevel"/>
    <w:tmpl w:val="F07A27B6"/>
    <w:lvl w:ilvl="0" w:tplc="FA5A0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9959DD"/>
    <w:multiLevelType w:val="hybridMultilevel"/>
    <w:tmpl w:val="55AE61CE"/>
    <w:lvl w:ilvl="0" w:tplc="FA5A06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6E"/>
    <w:rsid w:val="000234C3"/>
    <w:rsid w:val="00024A7F"/>
    <w:rsid w:val="00081A64"/>
    <w:rsid w:val="00095EB5"/>
    <w:rsid w:val="000A2403"/>
    <w:rsid w:val="000A3D1A"/>
    <w:rsid w:val="000E5072"/>
    <w:rsid w:val="000E57D4"/>
    <w:rsid w:val="0013456F"/>
    <w:rsid w:val="00154747"/>
    <w:rsid w:val="001A266B"/>
    <w:rsid w:val="001B0618"/>
    <w:rsid w:val="001E3A2B"/>
    <w:rsid w:val="001E43FE"/>
    <w:rsid w:val="00273D8D"/>
    <w:rsid w:val="0029710D"/>
    <w:rsid w:val="002B7E1E"/>
    <w:rsid w:val="00305B57"/>
    <w:rsid w:val="003336F9"/>
    <w:rsid w:val="00342DF4"/>
    <w:rsid w:val="0034366E"/>
    <w:rsid w:val="00343A52"/>
    <w:rsid w:val="00346228"/>
    <w:rsid w:val="003470D1"/>
    <w:rsid w:val="003D7A75"/>
    <w:rsid w:val="003F437F"/>
    <w:rsid w:val="003F479F"/>
    <w:rsid w:val="00440B1B"/>
    <w:rsid w:val="00485D33"/>
    <w:rsid w:val="0048789A"/>
    <w:rsid w:val="0049760E"/>
    <w:rsid w:val="004A08A4"/>
    <w:rsid w:val="004D74AB"/>
    <w:rsid w:val="004E11E4"/>
    <w:rsid w:val="004F13CF"/>
    <w:rsid w:val="0051137B"/>
    <w:rsid w:val="00545A96"/>
    <w:rsid w:val="005B5159"/>
    <w:rsid w:val="005F0851"/>
    <w:rsid w:val="00611344"/>
    <w:rsid w:val="00623D0E"/>
    <w:rsid w:val="00623D2E"/>
    <w:rsid w:val="00691B8B"/>
    <w:rsid w:val="00717A4E"/>
    <w:rsid w:val="00744767"/>
    <w:rsid w:val="00751776"/>
    <w:rsid w:val="00766963"/>
    <w:rsid w:val="00767D56"/>
    <w:rsid w:val="007736CD"/>
    <w:rsid w:val="007A5ED7"/>
    <w:rsid w:val="007C2C3F"/>
    <w:rsid w:val="007D29FB"/>
    <w:rsid w:val="00825886"/>
    <w:rsid w:val="0084327C"/>
    <w:rsid w:val="008757ED"/>
    <w:rsid w:val="008B2B87"/>
    <w:rsid w:val="008C5702"/>
    <w:rsid w:val="008F0F77"/>
    <w:rsid w:val="00900928"/>
    <w:rsid w:val="00920969"/>
    <w:rsid w:val="00956EC0"/>
    <w:rsid w:val="009671CA"/>
    <w:rsid w:val="00996E12"/>
    <w:rsid w:val="00A02598"/>
    <w:rsid w:val="00A54D8B"/>
    <w:rsid w:val="00AC4DA2"/>
    <w:rsid w:val="00AE7230"/>
    <w:rsid w:val="00AF38D6"/>
    <w:rsid w:val="00B14394"/>
    <w:rsid w:val="00B8360B"/>
    <w:rsid w:val="00B871ED"/>
    <w:rsid w:val="00BA0382"/>
    <w:rsid w:val="00BA5EF8"/>
    <w:rsid w:val="00BD42C4"/>
    <w:rsid w:val="00BE267E"/>
    <w:rsid w:val="00C2709E"/>
    <w:rsid w:val="00C71836"/>
    <w:rsid w:val="00C80D6B"/>
    <w:rsid w:val="00C813EE"/>
    <w:rsid w:val="00CB1179"/>
    <w:rsid w:val="00D03180"/>
    <w:rsid w:val="00D33926"/>
    <w:rsid w:val="00D508A6"/>
    <w:rsid w:val="00D52AD2"/>
    <w:rsid w:val="00DA2108"/>
    <w:rsid w:val="00DB1A9E"/>
    <w:rsid w:val="00DB7767"/>
    <w:rsid w:val="00DE5188"/>
    <w:rsid w:val="00E07955"/>
    <w:rsid w:val="00E55A3F"/>
    <w:rsid w:val="00E616F5"/>
    <w:rsid w:val="00E93240"/>
    <w:rsid w:val="00EC2BA4"/>
    <w:rsid w:val="00EE51F3"/>
    <w:rsid w:val="00EE5B27"/>
    <w:rsid w:val="00F004EA"/>
    <w:rsid w:val="00F07F87"/>
    <w:rsid w:val="00F4357C"/>
    <w:rsid w:val="00F745DB"/>
    <w:rsid w:val="00F85AFC"/>
    <w:rsid w:val="00F87C2A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20D4C"/>
  <w15:docId w15:val="{DC662A15-3774-4225-B0B8-D5F851C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7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436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57B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43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257BD"/>
    <w:rPr>
      <w:sz w:val="24"/>
      <w:szCs w:val="24"/>
    </w:rPr>
  </w:style>
  <w:style w:type="paragraph" w:customStyle="1" w:styleId="listaszerbekezds">
    <w:name w:val="listaszerbekezds"/>
    <w:basedOn w:val="Norml"/>
    <w:uiPriority w:val="99"/>
    <w:rsid w:val="0034366E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99"/>
    <w:rsid w:val="003436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99"/>
    <w:qFormat/>
    <w:rsid w:val="003436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D42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BD42C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A5ED7"/>
    <w:rPr>
      <w:color w:val="0000FF" w:themeColor="hyperlink"/>
      <w:u w:val="single"/>
    </w:rPr>
  </w:style>
  <w:style w:type="paragraph" w:styleId="Listaszerbekezds0">
    <w:name w:val="List Paragraph"/>
    <w:basedOn w:val="Norml"/>
    <w:uiPriority w:val="34"/>
    <w:qFormat/>
    <w:rsid w:val="00D0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ek@uni-sopron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TANULMÁNY FORMAI KÖVETELMÉNYEI</vt:lpstr>
    </vt:vector>
  </TitlesOfParts>
  <Company>office2003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TANULMÁNY FORMAI KÖVETELMÉNYEI</dc:title>
  <dc:creator>Dávid Paár</dc:creator>
  <cp:lastModifiedBy>user</cp:lastModifiedBy>
  <cp:revision>3</cp:revision>
  <cp:lastPrinted>2019-07-16T08:05:00Z</cp:lastPrinted>
  <dcterms:created xsi:type="dcterms:W3CDTF">2022-07-13T09:36:00Z</dcterms:created>
  <dcterms:modified xsi:type="dcterms:W3CDTF">2022-07-13T09:42:00Z</dcterms:modified>
</cp:coreProperties>
</file>